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3D" w:rsidRPr="00CB5C3D" w:rsidRDefault="00CB5C3D" w:rsidP="00CB5C3D">
      <w:pPr>
        <w:spacing w:line="360" w:lineRule="auto"/>
        <w:jc w:val="center"/>
        <w:rPr>
          <w:b/>
          <w:color w:val="0070C0"/>
          <w:sz w:val="36"/>
          <w:szCs w:val="36"/>
          <w:u w:val="single"/>
        </w:rPr>
      </w:pPr>
      <w:r w:rsidRPr="00CB5C3D">
        <w:rPr>
          <w:b/>
          <w:color w:val="0070C0"/>
          <w:sz w:val="36"/>
          <w:szCs w:val="36"/>
          <w:u w:val="single"/>
        </w:rPr>
        <w:t>ZKOUŠKA PRACOVNÍ</w:t>
      </w:r>
      <w:r>
        <w:rPr>
          <w:b/>
          <w:color w:val="0070C0"/>
          <w:sz w:val="36"/>
          <w:szCs w:val="36"/>
          <w:u w:val="single"/>
        </w:rPr>
        <w:t xml:space="preserve"> UPOTŘEBITELNOSTI SPECIÁL – ZPU S</w:t>
      </w:r>
    </w:p>
    <w:p w:rsidR="00CB5C3D" w:rsidRPr="00CB5C3D" w:rsidRDefault="00CB5C3D" w:rsidP="00CB5C3D">
      <w:pPr>
        <w:spacing w:line="360" w:lineRule="auto"/>
        <w:jc w:val="center"/>
        <w:rPr>
          <w:sz w:val="21"/>
          <w:szCs w:val="21"/>
        </w:rPr>
      </w:pPr>
    </w:p>
    <w:p w:rsidR="00CB5C3D" w:rsidRPr="00CB5C3D" w:rsidRDefault="00CB5C3D" w:rsidP="00CB5C3D">
      <w:pPr>
        <w:spacing w:line="360" w:lineRule="auto"/>
        <w:ind w:left="720"/>
        <w:jc w:val="both"/>
        <w:rPr>
          <w:rFonts w:eastAsia="Lucida Sans Unicode"/>
          <w:sz w:val="21"/>
          <w:szCs w:val="21"/>
          <w:lang/>
        </w:rPr>
      </w:pPr>
      <w:r w:rsidRPr="00CB5C3D">
        <w:rPr>
          <w:rFonts w:eastAsia="Lucida Sans Unicode"/>
          <w:sz w:val="21"/>
          <w:szCs w:val="21"/>
          <w:lang/>
        </w:rPr>
        <w:tab/>
      </w:r>
    </w:p>
    <w:p w:rsidR="00B84DB2" w:rsidRPr="00CB5C3D" w:rsidRDefault="00B84DB2" w:rsidP="00B84DB2">
      <w:pPr>
        <w:spacing w:line="360" w:lineRule="auto"/>
        <w:jc w:val="center"/>
        <w:rPr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>KRITERIA PRO ZKOUŠKU ZPU-S.</w:t>
      </w:r>
    </w:p>
    <w:p w:rsidR="00B84DB2" w:rsidRPr="00CB5C3D" w:rsidRDefault="00B84DB2" w:rsidP="00B84DB2">
      <w:pPr>
        <w:spacing w:line="360" w:lineRule="auto"/>
        <w:jc w:val="both"/>
        <w:rPr>
          <w:sz w:val="21"/>
          <w:szCs w:val="21"/>
        </w:rPr>
      </w:pP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CB5C3D">
        <w:rPr>
          <w:sz w:val="21"/>
          <w:szCs w:val="21"/>
        </w:rPr>
        <w:t>Stáří psa nejméně 14 měsíců</w:t>
      </w: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CB5C3D">
        <w:rPr>
          <w:sz w:val="21"/>
          <w:szCs w:val="21"/>
        </w:rPr>
        <w:t>Účast na zkoušce podmiňuje úspěšné splnění zkoušky ZPU-1.</w:t>
      </w: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CB5C3D">
        <w:rPr>
          <w:sz w:val="21"/>
          <w:szCs w:val="21"/>
        </w:rPr>
        <w:t>Povelová technika je uvedena v obsahu zkoušek (P-posunkový, Z-zvukový) – ve většině případů jsou povoleny oba způsoby (P/Z). Není povoleno oslovování psa (vyjma přivolání).</w:t>
      </w: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CB5C3D">
        <w:rPr>
          <w:sz w:val="21"/>
          <w:szCs w:val="21"/>
        </w:rPr>
        <w:t>Všechny cviky se provádí na pokyn rozhodčího.</w:t>
      </w: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rFonts w:eastAsia="Lucida Sans Unicode"/>
          <w:sz w:val="21"/>
          <w:szCs w:val="21"/>
          <w:lang/>
        </w:rPr>
      </w:pPr>
      <w:r>
        <w:rPr>
          <w:sz w:val="21"/>
          <w:szCs w:val="21"/>
        </w:rPr>
        <w:t xml:space="preserve"> </w:t>
      </w:r>
      <w:r w:rsidRPr="00CB5C3D">
        <w:rPr>
          <w:sz w:val="21"/>
          <w:szCs w:val="21"/>
        </w:rPr>
        <w:t xml:space="preserve">Provádění zkoušky podléhá </w:t>
      </w:r>
      <w:r w:rsidRPr="00CB5C3D">
        <w:rPr>
          <w:sz w:val="21"/>
          <w:szCs w:val="21"/>
          <w:lang/>
        </w:rPr>
        <w:t xml:space="preserve">Řádu ochrany zvířat </w:t>
      </w:r>
      <w:r w:rsidRPr="00CB5C3D">
        <w:rPr>
          <w:rFonts w:eastAsia="Lucida Sans Unicode"/>
          <w:sz w:val="21"/>
          <w:szCs w:val="21"/>
          <w:lang/>
        </w:rPr>
        <w:t xml:space="preserve">při </w:t>
      </w:r>
      <w:r w:rsidRPr="00CB5C3D">
        <w:rPr>
          <w:sz w:val="21"/>
          <w:szCs w:val="21"/>
          <w:lang/>
        </w:rPr>
        <w:t xml:space="preserve">veřejném vystoupení – zkouškách </w:t>
      </w:r>
      <w:r w:rsidRPr="00CB5C3D">
        <w:rPr>
          <w:rFonts w:eastAsia="Lucida Sans Unicode"/>
          <w:sz w:val="21"/>
          <w:szCs w:val="21"/>
          <w:lang/>
        </w:rPr>
        <w:t>ovladatelnosti a pracovní upotřebitelnosti psů a ustanovení Zkušebního řádu KJ-ČR.</w:t>
      </w:r>
    </w:p>
    <w:p w:rsidR="00B84DB2" w:rsidRPr="00CB5C3D" w:rsidRDefault="00B84DB2" w:rsidP="00B84DB2">
      <w:pPr>
        <w:numPr>
          <w:ilvl w:val="0"/>
          <w:numId w:val="2"/>
        </w:numPr>
        <w:tabs>
          <w:tab w:val="left" w:pos="2160"/>
          <w:tab w:val="left" w:pos="2520"/>
        </w:tabs>
        <w:spacing w:line="360" w:lineRule="auto"/>
        <w:ind w:left="360"/>
        <w:jc w:val="both"/>
        <w:rPr>
          <w:rFonts w:eastAsia="Lucida Sans Unicode"/>
          <w:sz w:val="21"/>
          <w:szCs w:val="21"/>
          <w:lang/>
        </w:rPr>
      </w:pPr>
      <w:r>
        <w:rPr>
          <w:rFonts w:eastAsia="Lucida Sans Unicode"/>
          <w:sz w:val="21"/>
          <w:szCs w:val="21"/>
          <w:lang/>
        </w:rPr>
        <w:t xml:space="preserve"> </w:t>
      </w:r>
      <w:r w:rsidRPr="00CB5C3D">
        <w:rPr>
          <w:rFonts w:eastAsia="Lucida Sans Unicode"/>
          <w:sz w:val="21"/>
          <w:szCs w:val="21"/>
          <w:lang/>
        </w:rPr>
        <w:t>Hodnocení výsledků zkoušky ZPU-S</w:t>
      </w:r>
    </w:p>
    <w:p w:rsidR="00B84DB2" w:rsidRPr="00CB5C3D" w:rsidRDefault="00B84DB2" w:rsidP="00B84DB2">
      <w:pPr>
        <w:spacing w:line="360" w:lineRule="auto"/>
        <w:ind w:left="720"/>
        <w:jc w:val="both"/>
        <w:rPr>
          <w:rFonts w:eastAsia="Lucida Sans Unicode"/>
          <w:sz w:val="21"/>
          <w:szCs w:val="21"/>
          <w:lang/>
        </w:rPr>
      </w:pPr>
      <w:r w:rsidRPr="00CB5C3D">
        <w:rPr>
          <w:rFonts w:eastAsia="Lucida Sans Unicode"/>
          <w:sz w:val="21"/>
          <w:szCs w:val="21"/>
          <w:lang/>
        </w:rPr>
        <w:t xml:space="preserve">Pro splnění zkoušky je třeba získat </w:t>
      </w:r>
      <w:proofErr w:type="gramStart"/>
      <w:r w:rsidRPr="00CB5C3D">
        <w:rPr>
          <w:rFonts w:eastAsia="Lucida Sans Unicode"/>
          <w:sz w:val="21"/>
          <w:szCs w:val="21"/>
          <w:lang/>
        </w:rPr>
        <w:t>min.70%</w:t>
      </w:r>
      <w:proofErr w:type="gramEnd"/>
      <w:r w:rsidRPr="00CB5C3D">
        <w:rPr>
          <w:rFonts w:eastAsia="Lucida Sans Unicode"/>
          <w:sz w:val="21"/>
          <w:szCs w:val="21"/>
          <w:lang/>
        </w:rPr>
        <w:t xml:space="preserve"> bodů z každé její části. Ze součtu bodů ze všech částí zkoušky se pak stanovuje výsledná známka takto:</w:t>
      </w:r>
    </w:p>
    <w:p w:rsidR="00CB5C3D" w:rsidRPr="00B84DB2" w:rsidRDefault="00CB5C3D" w:rsidP="00CB5C3D">
      <w:pPr>
        <w:spacing w:line="360" w:lineRule="auto"/>
        <w:jc w:val="both"/>
        <w:rPr>
          <w:rFonts w:eastAsia="Lucida Sans Unicode"/>
          <w:lang/>
        </w:rPr>
      </w:pPr>
    </w:p>
    <w:p w:rsidR="00B84DB2" w:rsidRDefault="00B84DB2" w:rsidP="00CB5C3D">
      <w:pPr>
        <w:spacing w:line="360" w:lineRule="auto"/>
        <w:jc w:val="center"/>
        <w:rPr>
          <w:rFonts w:eastAsia="Lucida Sans Unicode"/>
          <w:b/>
          <w:u w:val="single"/>
          <w:lang/>
        </w:rPr>
      </w:pPr>
    </w:p>
    <w:p w:rsidR="00CB5C3D" w:rsidRPr="00B84DB2" w:rsidRDefault="00CB5C3D" w:rsidP="00CB5C3D">
      <w:pPr>
        <w:spacing w:line="360" w:lineRule="auto"/>
        <w:jc w:val="center"/>
        <w:rPr>
          <w:rFonts w:eastAsia="Lucida Sans Unicode"/>
          <w:b/>
          <w:u w:val="single"/>
          <w:lang/>
        </w:rPr>
      </w:pPr>
      <w:r w:rsidRPr="00B84DB2">
        <w:rPr>
          <w:rFonts w:eastAsia="Lucida Sans Unicode"/>
          <w:b/>
          <w:u w:val="single"/>
          <w:lang/>
        </w:rPr>
        <w:t xml:space="preserve">OBSAH ZKOUŠKY </w:t>
      </w:r>
      <w:r w:rsidR="00B84DB2">
        <w:rPr>
          <w:rFonts w:eastAsia="Lucida Sans Unicode"/>
          <w:b/>
          <w:u w:val="single"/>
          <w:lang/>
        </w:rPr>
        <w:t xml:space="preserve"> </w:t>
      </w:r>
      <w:r w:rsidRPr="00B84DB2">
        <w:rPr>
          <w:rFonts w:eastAsia="Lucida Sans Unicode"/>
          <w:b/>
          <w:u w:val="single"/>
          <w:lang/>
        </w:rPr>
        <w:t>ZPU-S.</w:t>
      </w:r>
    </w:p>
    <w:p w:rsidR="00CB5C3D" w:rsidRPr="00CB5C3D" w:rsidRDefault="00CB5C3D" w:rsidP="00CB5C3D">
      <w:pPr>
        <w:spacing w:line="360" w:lineRule="auto"/>
        <w:jc w:val="both"/>
        <w:rPr>
          <w:rFonts w:eastAsia="Lucida Sans Unicode"/>
          <w:sz w:val="21"/>
          <w:szCs w:val="21"/>
          <w:lang/>
        </w:rPr>
      </w:pPr>
    </w:p>
    <w:p w:rsidR="00CB5C3D" w:rsidRPr="00CB5C3D" w:rsidRDefault="00CB5C3D" w:rsidP="00CB5C3D">
      <w:pPr>
        <w:pStyle w:val="Nadpis2"/>
        <w:tabs>
          <w:tab w:val="left" w:pos="0"/>
        </w:tabs>
        <w:spacing w:line="360" w:lineRule="auto"/>
        <w:rPr>
          <w:rFonts w:ascii="Times New Roman" w:hAnsi="Times New Roman" w:cs="Times New Roman"/>
          <w:sz w:val="21"/>
          <w:szCs w:val="21"/>
          <w:lang/>
        </w:rPr>
      </w:pPr>
      <w:r w:rsidRPr="00CB5C3D">
        <w:rPr>
          <w:rFonts w:ascii="Times New Roman" w:hAnsi="Times New Roman" w:cs="Times New Roman"/>
          <w:sz w:val="21"/>
          <w:szCs w:val="21"/>
          <w:lang/>
        </w:rPr>
        <w:t>I. Stopa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Cizí cca 300m dlouhá, stáří 30 min., 2x lomená (z toho 1 ostrý úhel), 2 předměty (jeden na prvním nebo druhém úseku, druhý předmět stopu ukončuje), předměty jsou z pachově savého materiálu o rozměrech cca 10x5x1cm </w:t>
      </w:r>
      <w:r w:rsidRPr="00CB5C3D">
        <w:rPr>
          <w:rFonts w:ascii="Times New Roman" w:hAnsi="Times New Roman" w:cs="Times New Roman"/>
          <w:bCs/>
          <w:sz w:val="21"/>
          <w:szCs w:val="21"/>
        </w:rPr>
        <w:t>a nesmí se barvou podstatně lišit od okolního terénu.</w:t>
      </w:r>
      <w:r w:rsidRPr="00CB5C3D">
        <w:rPr>
          <w:rFonts w:ascii="Times New Roman" w:hAnsi="Times New Roman" w:cs="Times New Roman"/>
          <w:sz w:val="21"/>
          <w:szCs w:val="21"/>
        </w:rPr>
        <w:t xml:space="preserve"> Nášlap je na úseku 20 kroků (kolmém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na 1.úsek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stopy) s identifikačním předmětem (bez bodového hodnocení) s časovým limitem 2 minut. P/Z. Limit na vypracování stopy je 15 minut.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b/>
          <w:bCs/>
          <w:sz w:val="21"/>
          <w:szCs w:val="21"/>
          <w:u w:val="single"/>
        </w:rPr>
        <w:t>II. Poslušnost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</w:t>
      </w:r>
      <w:proofErr w:type="spellStart"/>
      <w:proofErr w:type="gramStart"/>
      <w:r w:rsidRPr="00CB5C3D">
        <w:rPr>
          <w:rFonts w:ascii="Times New Roman" w:hAnsi="Times New Roman" w:cs="Times New Roman"/>
          <w:sz w:val="21"/>
          <w:szCs w:val="21"/>
        </w:rPr>
        <w:t>Povel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>.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technika</w:t>
      </w:r>
      <w:proofErr w:type="spellEnd"/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               Body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1. Přivolání s </w:t>
      </w:r>
      <w:proofErr w:type="spellStart"/>
      <w:r w:rsidRPr="00CB5C3D">
        <w:rPr>
          <w:rFonts w:ascii="Times New Roman" w:hAnsi="Times New Roman" w:cs="Times New Roman"/>
          <w:sz w:val="21"/>
          <w:szCs w:val="21"/>
        </w:rPr>
        <w:t>předsednutím</w:t>
      </w:r>
      <w:proofErr w:type="spellEnd"/>
      <w:r w:rsidRPr="00CB5C3D">
        <w:rPr>
          <w:rFonts w:ascii="Times New Roman" w:hAnsi="Times New Roman" w:cs="Times New Roman"/>
          <w:sz w:val="21"/>
          <w:szCs w:val="21"/>
        </w:rPr>
        <w:t xml:space="preserve"> před psovodem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10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2. Ovladatelnost bez vodítka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 xml:space="preserve">- - - - - - - - - - - - - - - - - - - - - - - - - - - - - - - - - - - - - - - - - - - - -- - - - - - - - - - - - - - - - -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i/>
          <w:iCs/>
          <w:sz w:val="21"/>
          <w:szCs w:val="21"/>
        </w:rPr>
        <w:t>BLOK (mezi cviky nelze psa chválit ani ho upravovat)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3. Sedni-lehni-vstaň (10 kroků před psovodem)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 xml:space="preserve">4.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Štěkání v leže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(10 kroků před psovodem)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5. Plížení (10 kroků ke psovodovi)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- - - - - - - - - - - - - - - - - - - - - - - - - - - - - - - - - - - - - - - - - - - - -- - - - - - - - - - - - - - - - -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lastRenderedPageBreak/>
        <w:t>6. Odložení za pochodu vsedě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7. Odložení za poklusu vleže s přivoláním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8. Aport šplhem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9. Kladina nízká (s náběhovými prkny tam i zpět)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10. Odložení (30 kroků, psovod v úkrytu)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</w:t>
      </w:r>
    </w:p>
    <w:p w:rsidR="00CB5C3D" w:rsidRPr="00CB5C3D" w:rsidRDefault="00CB5C3D" w:rsidP="00CB5C3D">
      <w:pPr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>CELKEM</w:t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  <w:t xml:space="preserve">         100</w:t>
      </w:r>
    </w:p>
    <w:p w:rsid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b/>
          <w:bCs/>
          <w:sz w:val="21"/>
          <w:szCs w:val="21"/>
          <w:u w:val="single"/>
        </w:rPr>
        <w:t>III</w:t>
      </w:r>
      <w:r w:rsidR="00B84DB2">
        <w:rPr>
          <w:rFonts w:ascii="Times New Roman" w:hAnsi="Times New Roman" w:cs="Times New Roman"/>
          <w:b/>
          <w:bCs/>
          <w:sz w:val="21"/>
          <w:szCs w:val="21"/>
          <w:u w:val="single"/>
        </w:rPr>
        <w:t>.</w:t>
      </w:r>
      <w:bookmarkStart w:id="0" w:name="_GoBack"/>
      <w:bookmarkEnd w:id="0"/>
      <w:r w:rsidRPr="00CB5C3D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Speciální cviky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</w:t>
      </w:r>
      <w:proofErr w:type="spellStart"/>
      <w:proofErr w:type="gramStart"/>
      <w:r w:rsidRPr="00CB5C3D">
        <w:rPr>
          <w:rFonts w:ascii="Times New Roman" w:hAnsi="Times New Roman" w:cs="Times New Roman"/>
          <w:sz w:val="21"/>
          <w:szCs w:val="21"/>
        </w:rPr>
        <w:t>Povel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>.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technika</w:t>
      </w:r>
      <w:proofErr w:type="spellEnd"/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               Body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1. Vysílání (2x, 30 kroků)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10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2. Skok daleký (přes makety)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10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3. Vodorovný žebřík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4. Houpačka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 5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5. Kladina pohyblivá (na sudech)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 5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6. Rozlišování předmětů (1vlastní mezi 4 stejného pachu)</w:t>
      </w:r>
      <w:r w:rsidRPr="00CB5C3D">
        <w:rPr>
          <w:rFonts w:ascii="Times New Roman" w:hAnsi="Times New Roman" w:cs="Times New Roman"/>
          <w:sz w:val="21"/>
          <w:szCs w:val="21"/>
        </w:rPr>
        <w:tab/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- - - - - - - - - - - - - - - - - - - - - - - - - - - - - - - - - - - - - - - - - - - - -- - - - - - - - - - - - - - - - -</w:t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i/>
          <w:iCs/>
          <w:sz w:val="21"/>
          <w:szCs w:val="21"/>
        </w:rPr>
      </w:pPr>
      <w:r w:rsidRPr="00CB5C3D">
        <w:rPr>
          <w:rFonts w:ascii="Times New Roman" w:hAnsi="Times New Roman" w:cs="Times New Roman"/>
          <w:i/>
          <w:iCs/>
          <w:sz w:val="21"/>
          <w:szCs w:val="21"/>
        </w:rPr>
        <w:t>BLOK (cviky jsou však vykonávány na pokyn rozhodčího)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7. Průzkum terénu (50-60kroků x 80-90 kroků, 3+3 směry)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>P/Z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8. Označení osoby sedící v úkrytu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-----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10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9. Klid psa vleže při kontrole osoby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 5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CB5C3D">
        <w:rPr>
          <w:rFonts w:ascii="Times New Roman" w:hAnsi="Times New Roman" w:cs="Times New Roman"/>
          <w:sz w:val="21"/>
          <w:szCs w:val="21"/>
        </w:rPr>
        <w:t>10.Označení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osoby ležící v úkrytu mezi 3 ohni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----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20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11. Klid psa vleže při kontrole osoby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>--/Z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 5</w:t>
      </w:r>
    </w:p>
    <w:p w:rsidR="00CB5C3D" w:rsidRPr="00CB5C3D" w:rsidRDefault="00CB5C3D" w:rsidP="00CB5C3D">
      <w:pPr>
        <w:pStyle w:val="Zkladntext22"/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- - - - - - - - - - - - - - - - - - - - - - - - - - - - - - - - - - - - - - - - - - -- - - - - - - - - - - - - - - - - - -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CELKEM</w:t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sz w:val="21"/>
          <w:szCs w:val="21"/>
        </w:rPr>
        <w:tab/>
        <w:t xml:space="preserve">          100</w:t>
      </w:r>
      <w:r w:rsidRPr="00CB5C3D">
        <w:rPr>
          <w:rFonts w:ascii="Times New Roman" w:hAnsi="Times New Roman" w:cs="Times New Roman"/>
          <w:sz w:val="21"/>
          <w:szCs w:val="21"/>
        </w:rPr>
        <w:tab/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PROVÁDĚNÍ CVIKŮ ZKOUŠKY ZPU-S.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jc w:val="left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Stopa: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Kladení stopy.</w:t>
      </w:r>
    </w:p>
    <w:p w:rsidR="00CB5C3D" w:rsidRPr="00CB5C3D" w:rsidRDefault="00CB5C3D" w:rsidP="00CB5C3D">
      <w:pPr>
        <w:pStyle w:val="Zkladntext21"/>
        <w:spacing w:line="360" w:lineRule="auto"/>
        <w:rPr>
          <w:rFonts w:ascii="Times New Roman" w:hAnsi="Times New Roman" w:cs="Times New Roman"/>
          <w:bCs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Kladeč se zastaví na počátku stopy a </w:t>
      </w:r>
      <w:r w:rsidRPr="00CB5C3D">
        <w:rPr>
          <w:rFonts w:ascii="Times New Roman" w:hAnsi="Times New Roman" w:cs="Times New Roman"/>
          <w:bCs/>
          <w:sz w:val="21"/>
          <w:szCs w:val="21"/>
        </w:rPr>
        <w:t>položí identifikační</w:t>
      </w:r>
      <w:r w:rsidRPr="00CB5C3D">
        <w:rPr>
          <w:rFonts w:ascii="Times New Roman" w:hAnsi="Times New Roman" w:cs="Times New Roman"/>
          <w:sz w:val="21"/>
          <w:szCs w:val="21"/>
        </w:rPr>
        <w:t xml:space="preserve"> předmět (pachově savý, nejlépe textil). Pokládá pachovou stopu obvyklým způsobem tak, aby první úsek byl kolmý na pomyslnou osu vyhledávání předmětu. Kladeč je s rozhodčím předem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domluven na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kterém úseku bude první předmět a jak bude vypadat stopa (který lom bude pravoúhlý a který bude ostrý). </w:t>
      </w:r>
      <w:r w:rsidRPr="00CB5C3D">
        <w:rPr>
          <w:rFonts w:ascii="Times New Roman" w:hAnsi="Times New Roman" w:cs="Times New Roman"/>
          <w:bCs/>
          <w:sz w:val="21"/>
          <w:szCs w:val="21"/>
        </w:rPr>
        <w:t>Tvar stopy a položení předmětů určuje rozhodčí.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Provádění stopy.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Psovod se psem nesmí být přítomen na dohled pokládání stopy.</w:t>
      </w:r>
      <w:r w:rsidRPr="00CB5C3D">
        <w:rPr>
          <w:rFonts w:ascii="Times New Roman" w:hAnsi="Times New Roman" w:cs="Times New Roman"/>
          <w:sz w:val="21"/>
          <w:szCs w:val="21"/>
        </w:rPr>
        <w:tab/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 xml:space="preserve">Psovod při hlášení musí přesně uvést, jak pes předměty položené na stopě označuje (neplatí pro </w:t>
      </w:r>
      <w:r w:rsidRPr="00CB5C3D">
        <w:rPr>
          <w:rFonts w:ascii="Times New Roman" w:hAnsi="Times New Roman" w:cs="Times New Roman"/>
          <w:bCs/>
          <w:sz w:val="21"/>
          <w:szCs w:val="21"/>
        </w:rPr>
        <w:t>„identifikační“</w:t>
      </w:r>
      <w:r w:rsidRPr="00CB5C3D">
        <w:rPr>
          <w:rFonts w:ascii="Times New Roman" w:hAnsi="Times New Roman" w:cs="Times New Roman"/>
          <w:sz w:val="21"/>
          <w:szCs w:val="21"/>
        </w:rPr>
        <w:t xml:space="preserve"> předmět).</w:t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 xml:space="preserve">Rozhodčí vymezí hranice osy prohledávání (mohou být předem označeny např. praporky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apod.)  pro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nalezení </w:t>
      </w:r>
      <w:r w:rsidRPr="00CB5C3D">
        <w:rPr>
          <w:rFonts w:ascii="Times New Roman" w:hAnsi="Times New Roman" w:cs="Times New Roman"/>
          <w:bCs/>
          <w:sz w:val="21"/>
          <w:szCs w:val="21"/>
        </w:rPr>
        <w:t>„identifikačního“</w:t>
      </w:r>
      <w:r w:rsidRPr="00CB5C3D">
        <w:rPr>
          <w:rFonts w:ascii="Times New Roman" w:hAnsi="Times New Roman" w:cs="Times New Roman"/>
          <w:sz w:val="21"/>
          <w:szCs w:val="21"/>
        </w:rPr>
        <w:t xml:space="preserve"> předmětu a dá pokyn psovodovi k vypracování stopy. Pes má 2 minuty na to, aby našel </w:t>
      </w:r>
      <w:r w:rsidRPr="00CB5C3D">
        <w:rPr>
          <w:rFonts w:ascii="Times New Roman" w:hAnsi="Times New Roman" w:cs="Times New Roman"/>
          <w:bCs/>
          <w:sz w:val="21"/>
          <w:szCs w:val="21"/>
        </w:rPr>
        <w:t>„identifikační“</w:t>
      </w:r>
      <w:r w:rsidRPr="00CB5C3D">
        <w:rPr>
          <w:rFonts w:ascii="Times New Roman" w:hAnsi="Times New Roman" w:cs="Times New Roman"/>
          <w:sz w:val="21"/>
          <w:szCs w:val="21"/>
        </w:rPr>
        <w:t xml:space="preserve"> předmět – psovod poté zvednutím ruky oznámí, že zahajuje stopování. Je na vůli psovoda, jak </w:t>
      </w:r>
      <w:r w:rsidRPr="00CB5C3D">
        <w:rPr>
          <w:rFonts w:ascii="Times New Roman" w:hAnsi="Times New Roman" w:cs="Times New Roman"/>
          <w:bCs/>
          <w:sz w:val="21"/>
          <w:szCs w:val="21"/>
        </w:rPr>
        <w:t>„identifikační“</w:t>
      </w:r>
      <w:r w:rsidRPr="00CB5C3D">
        <w:rPr>
          <w:rFonts w:ascii="Times New Roman" w:hAnsi="Times New Roman" w:cs="Times New Roman"/>
          <w:sz w:val="21"/>
          <w:szCs w:val="21"/>
        </w:rPr>
        <w:t xml:space="preserve"> předmět, před započetím vypracovávání stopy, využije. Pokud pes předmět nenalezne a psovod neoznámí zahájení vypracovávání stopy do stanoveného limitu, je práce psa na stopě ukončena.</w:t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>Pes může být na stopovacím vodítku nebo volně - vždy však minimálně 10m od psovoda.</w:t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 xml:space="preserve">Rámcové hodnocení: uvedení na stopu + 1.úsek –30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bodů, 2.úsek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– 27 bodů, 3.úsek –23 bodů, předměty – 20 bodů. Pokud se pes vzdálí více jak 10m od stopy, nebo ji delší dobu nesleduje, popř. překročí limit na její vypracování je práce na stopě ukončena.</w:t>
      </w:r>
    </w:p>
    <w:p w:rsidR="00CB5C3D" w:rsidRPr="00CB5C3D" w:rsidRDefault="00CB5C3D" w:rsidP="00CB5C3D">
      <w:pPr>
        <w:pStyle w:val="Zkladntext22"/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Schéma uvádění psa na stopu a možné tvary stop jsou uvedeny v příloze.</w:t>
      </w:r>
    </w:p>
    <w:p w:rsidR="00CB5C3D" w:rsidRDefault="00CB5C3D" w:rsidP="00CB5C3D">
      <w:pPr>
        <w:pStyle w:val="Zkladntext22"/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CB5C3D" w:rsidRPr="00CB5C3D" w:rsidRDefault="00CB5C3D" w:rsidP="00CB5C3D">
      <w:pPr>
        <w:pStyle w:val="Zkladntext22"/>
        <w:spacing w:line="360" w:lineRule="auto"/>
        <w:jc w:val="left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Poslušnost: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1. Přivolání s </w:t>
      </w:r>
      <w:proofErr w:type="spellStart"/>
      <w:r w:rsidRPr="00CB5C3D">
        <w:rPr>
          <w:rFonts w:ascii="Times New Roman" w:hAnsi="Times New Roman" w:cs="Times New Roman"/>
          <w:sz w:val="21"/>
          <w:szCs w:val="21"/>
          <w:u w:val="single"/>
        </w:rPr>
        <w:t>předsednutím</w:t>
      </w:r>
      <w:proofErr w:type="spellEnd"/>
      <w:r w:rsidRPr="00CB5C3D">
        <w:rPr>
          <w:rFonts w:ascii="Times New Roman" w:hAnsi="Times New Roman" w:cs="Times New Roman"/>
          <w:sz w:val="21"/>
          <w:szCs w:val="21"/>
          <w:u w:val="single"/>
        </w:rPr>
        <w:t xml:space="preserve"> psa před psovodem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Viz. zkouška ZOP-varianta A – vzdálenost na povel volno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min.15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kroků. Pokud se na 3. povel pes nevzdálí na požadovanou vzdálenost je cvik anulován. Nepřivolání psa na 2. povel je důvodem k ukončení zkoušky a to v kterékoliv části.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2. Ovladatelnost bez vodítka.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Viz. Zkouška ZOP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3. Sedni – lehni – vstaň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Povely jako při zkoušce ZOP. Provádí se 10 kroků před psovodem, pes bez vodítka. Jde o první cvik bloku v poslušnosti. Opustí-li pes při provádění cviků původní místo o více jak 3m, je cvik anulován. Rozhodčí po ukončení cviku eventuálně vyzve psovoda k úpravě vzdálenosti na původních 10 kroků </w:t>
      </w:r>
      <w:r w:rsidRPr="00CB5C3D">
        <w:rPr>
          <w:rFonts w:ascii="Times New Roman" w:hAnsi="Times New Roman" w:cs="Times New Roman"/>
          <w:bCs/>
          <w:sz w:val="21"/>
          <w:szCs w:val="21"/>
        </w:rPr>
        <w:t>a to tak, že psovod se ze svého stanoviště posune přímo na místo určené rozhodčím</w:t>
      </w:r>
      <w:r w:rsidRPr="00CB5C3D">
        <w:rPr>
          <w:rFonts w:ascii="Times New Roman" w:hAnsi="Times New Roman" w:cs="Times New Roman"/>
          <w:sz w:val="21"/>
          <w:szCs w:val="21"/>
        </w:rPr>
        <w:t>. Po ukončení cviků nesmí psovod psa ani chválit ani upravovat.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4. Štěkej.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Pes leží. Povel jako při zkoušce ZPU-1 – vše ostatní obdobně jako u předchozího cviku.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5. Plížení ke psovodovi.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lastRenderedPageBreak/>
        <w:tab/>
        <w:t>Povel: „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Plaz“ , komíhání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pravé ruky dlaní k zemi nalevo a napravo v úrovni boků psovoda.  „Sedni“, „K noze“.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Pes se nepřerušovaně plazí bez přílišného zvedání zádě a u psovoda zůstává ležet do pokynu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rozhodčího z jehož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podnětu psovod povelem psa posadí a následně usměrní k noze. Tím končí blok cviků poslušnosti.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6. Odložení vsedě za pochodu.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Povel: „Sedni“, „K noze“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Psovod pochodující s neupoutaným psem na pokyn rozhodčího povelem „Sedni“ odloží psa a pokračuje v chůzi cca 30 kroků. Až na pokyn rozhodčího se zastaví a otočí se ke psu. Na další pokyny psovod jde ke psu a posadí ho u nohy.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7. Odložení za poklusu vleže s přivoláním.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„Lehni“, „Ke mně“, „K noze“.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Psovod za poklusu s neupoutaným psem na pokyn rozhodčího povelem „Lehni“ odloží psa a pokračuje v běhu cca 20 kroků. Poté, na pokyn rozhodčího, změní rytmus chůze na pochod (cca 10 kroků) a zastaví se s obratem ke psu. Na další pokyny psovod psa přivolá a posadí ho u nohy.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 xml:space="preserve">8. Aport šplhem </w:t>
      </w:r>
      <w:r w:rsidRPr="00CB5C3D">
        <w:rPr>
          <w:rFonts w:ascii="Times New Roman" w:hAnsi="Times New Roman" w:cs="Times New Roman"/>
          <w:bCs/>
          <w:sz w:val="21"/>
          <w:szCs w:val="21"/>
          <w:u w:val="single"/>
        </w:rPr>
        <w:t xml:space="preserve">(šikmá stěna cca 180 </w:t>
      </w:r>
      <w:proofErr w:type="gramStart"/>
      <w:r w:rsidRPr="00CB5C3D">
        <w:rPr>
          <w:rFonts w:ascii="Times New Roman" w:hAnsi="Times New Roman" w:cs="Times New Roman"/>
          <w:bCs/>
          <w:sz w:val="21"/>
          <w:szCs w:val="21"/>
          <w:u w:val="single"/>
        </w:rPr>
        <w:t>cm)</w:t>
      </w:r>
      <w:r w:rsidRPr="00CB5C3D">
        <w:rPr>
          <w:rFonts w:ascii="Times New Roman" w:hAnsi="Times New Roman" w:cs="Times New Roman"/>
          <w:sz w:val="21"/>
          <w:szCs w:val="21"/>
          <w:u w:val="single"/>
        </w:rPr>
        <w:t xml:space="preserve"> .</w:t>
      </w:r>
      <w:proofErr w:type="gramEnd"/>
    </w:p>
    <w:p w:rsidR="00CB5C3D" w:rsidRPr="00CB5C3D" w:rsidRDefault="00CB5C3D" w:rsidP="00CB5C3D">
      <w:pPr>
        <w:pStyle w:val="Zkladntext22"/>
        <w:spacing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„Vpřed“, „Aport“, „Pusť“, „K noze“.</w:t>
      </w:r>
    </w:p>
    <w:p w:rsidR="00CB5C3D" w:rsidRPr="00CB5C3D" w:rsidRDefault="00CB5C3D" w:rsidP="00CB5C3D">
      <w:pPr>
        <w:pStyle w:val="Seznam"/>
        <w:spacing w:line="360" w:lineRule="auto"/>
        <w:ind w:left="284" w:firstLine="0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Jako aport lze použít výhradně dřevěnou činku.</w:t>
      </w:r>
    </w:p>
    <w:p w:rsidR="00CB5C3D" w:rsidRPr="00CB5C3D" w:rsidRDefault="00CB5C3D" w:rsidP="00CB5C3D">
      <w:pPr>
        <w:pStyle w:val="Seznam"/>
        <w:spacing w:line="360" w:lineRule="auto"/>
        <w:ind w:left="284" w:firstLine="424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Psovod stojí s neupoutaným psem před překážkou typu A. Na pokyn rozhodčího odhodí aport přes překážku, na další pokyn vyšle psa s povely „Vpřed“ a „Aport„. Povel „Aport„ musí zaznít dříve, než pes za překážkou dopadne. Pes překoná překážku, rychle a pevně uchopí aport a přeskočí překážku zpět. Usedne před psovoda. Na pokyn rozhodčího psovod psu aport odebere a usměrní ho k noze.</w:t>
      </w:r>
    </w:p>
    <w:p w:rsidR="00CB5C3D" w:rsidRPr="00CB5C3D" w:rsidRDefault="00CB5C3D" w:rsidP="00CB5C3D">
      <w:pPr>
        <w:pStyle w:val="Seznam"/>
        <w:spacing w:line="360" w:lineRule="auto"/>
        <w:ind w:left="284" w:firstLine="424"/>
        <w:jc w:val="both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ind w:left="0" w:firstLine="0"/>
        <w:jc w:val="both"/>
        <w:rPr>
          <w:bCs/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 xml:space="preserve">9. Kladina </w:t>
      </w:r>
      <w:proofErr w:type="gramStart"/>
      <w:r w:rsidRPr="00CB5C3D">
        <w:rPr>
          <w:sz w:val="21"/>
          <w:szCs w:val="21"/>
          <w:u w:val="single"/>
        </w:rPr>
        <w:t xml:space="preserve">nízká </w:t>
      </w:r>
      <w:r w:rsidRPr="00CB5C3D">
        <w:rPr>
          <w:bCs/>
          <w:sz w:val="21"/>
          <w:szCs w:val="21"/>
          <w:u w:val="single"/>
        </w:rPr>
        <w:t>( cca</w:t>
      </w:r>
      <w:proofErr w:type="gramEnd"/>
      <w:r w:rsidRPr="00CB5C3D">
        <w:rPr>
          <w:bCs/>
          <w:sz w:val="21"/>
          <w:szCs w:val="21"/>
          <w:u w:val="single"/>
        </w:rPr>
        <w:t xml:space="preserve"> 100 cm).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 xml:space="preserve">      Povely: „Vpřed“, „Zpět“, „</w:t>
      </w:r>
      <w:proofErr w:type="spellStart"/>
      <w:r w:rsidRPr="00CB5C3D">
        <w:rPr>
          <w:sz w:val="21"/>
          <w:szCs w:val="21"/>
        </w:rPr>
        <w:t>Knoze</w:t>
      </w:r>
      <w:proofErr w:type="spellEnd"/>
      <w:r w:rsidRPr="00CB5C3D">
        <w:rPr>
          <w:sz w:val="21"/>
          <w:szCs w:val="21"/>
        </w:rPr>
        <w:t>“.</w:t>
      </w:r>
    </w:p>
    <w:p w:rsidR="00CB5C3D" w:rsidRPr="00CB5C3D" w:rsidRDefault="00CB5C3D" w:rsidP="00CB5C3D">
      <w:pPr>
        <w:pStyle w:val="Seznam"/>
        <w:spacing w:line="360" w:lineRule="auto"/>
        <w:ind w:left="0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</w:r>
      <w:r w:rsidRPr="00CB5C3D">
        <w:rPr>
          <w:sz w:val="21"/>
          <w:szCs w:val="21"/>
        </w:rPr>
        <w:tab/>
        <w:t xml:space="preserve">Pes s neupoutaným psem před kladinou na pokyn rozhodčího vydá psu povel „Vpřed“. Jakmile pes </w:t>
      </w:r>
      <w:proofErr w:type="gramStart"/>
      <w:r w:rsidRPr="00CB5C3D">
        <w:rPr>
          <w:sz w:val="21"/>
          <w:szCs w:val="21"/>
        </w:rPr>
        <w:t>sejde</w:t>
      </w:r>
      <w:proofErr w:type="gramEnd"/>
      <w:r w:rsidRPr="00CB5C3D">
        <w:rPr>
          <w:sz w:val="21"/>
          <w:szCs w:val="21"/>
        </w:rPr>
        <w:t xml:space="preserve"> na konci z náběhového prkna kladiny </w:t>
      </w:r>
      <w:proofErr w:type="gramStart"/>
      <w:r w:rsidRPr="00CB5C3D">
        <w:rPr>
          <w:sz w:val="21"/>
          <w:szCs w:val="21"/>
        </w:rPr>
        <w:t>zavelí</w:t>
      </w:r>
      <w:proofErr w:type="gramEnd"/>
      <w:r w:rsidRPr="00CB5C3D">
        <w:rPr>
          <w:sz w:val="21"/>
          <w:szCs w:val="21"/>
        </w:rPr>
        <w:t xml:space="preserve"> psovod psu „Zpět“. Pes se vrátí po kladině a předsedá u psovoda. Na pokyn rozhodčího psovod usměrní psa k noze.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>10. Odložení.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Povely: „Lehni“, „Zůstaň“, „</w:t>
      </w:r>
      <w:proofErr w:type="spellStart"/>
      <w:r w:rsidRPr="00CB5C3D">
        <w:rPr>
          <w:sz w:val="21"/>
          <w:szCs w:val="21"/>
        </w:rPr>
        <w:t>Knoze</w:t>
      </w:r>
      <w:proofErr w:type="spellEnd"/>
      <w:r w:rsidRPr="00CB5C3D">
        <w:rPr>
          <w:sz w:val="21"/>
          <w:szCs w:val="21"/>
        </w:rPr>
        <w:t>“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Viz zkouška ZPU-1.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</w:p>
    <w:p w:rsidR="00CB5C3D" w:rsidRDefault="00CB5C3D" w:rsidP="00CB5C3D">
      <w:pPr>
        <w:pStyle w:val="Seznam"/>
        <w:spacing w:line="360" w:lineRule="auto"/>
        <w:ind w:left="0" w:firstLine="0"/>
        <w:jc w:val="center"/>
        <w:rPr>
          <w:b/>
          <w:bCs/>
          <w:sz w:val="21"/>
          <w:szCs w:val="21"/>
          <w:u w:val="single"/>
        </w:rPr>
      </w:pPr>
    </w:p>
    <w:p w:rsidR="00CB5C3D" w:rsidRPr="00CB5C3D" w:rsidRDefault="00CB5C3D" w:rsidP="00CB5C3D">
      <w:pPr>
        <w:pStyle w:val="Seznam"/>
        <w:spacing w:line="360" w:lineRule="auto"/>
        <w:ind w:left="0" w:firstLine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lastRenderedPageBreak/>
        <w:t>Speciální cviky:</w:t>
      </w:r>
    </w:p>
    <w:p w:rsidR="00CB5C3D" w:rsidRPr="00CB5C3D" w:rsidRDefault="00CB5C3D" w:rsidP="00CB5C3D">
      <w:pPr>
        <w:pStyle w:val="Seznam"/>
        <w:spacing w:line="360" w:lineRule="auto"/>
        <w:ind w:left="0" w:firstLine="0"/>
        <w:jc w:val="center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ind w:left="0" w:firstLine="0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</w:r>
      <w:proofErr w:type="spellStart"/>
      <w:r w:rsidRPr="00CB5C3D">
        <w:rPr>
          <w:sz w:val="21"/>
          <w:szCs w:val="21"/>
        </w:rPr>
        <w:t>Discipliny</w:t>
      </w:r>
      <w:proofErr w:type="spellEnd"/>
      <w:r w:rsidRPr="00CB5C3D">
        <w:rPr>
          <w:sz w:val="21"/>
          <w:szCs w:val="21"/>
        </w:rPr>
        <w:t xml:space="preserve"> této části zkoušky jsou voleny tak, aby je bylo možno provádět na cvičišti nebo hřišti za přítomnosti diváků.</w:t>
      </w:r>
    </w:p>
    <w:p w:rsidR="00CB5C3D" w:rsidRPr="00CB5C3D" w:rsidRDefault="00CB5C3D" w:rsidP="00CB5C3D">
      <w:pPr>
        <w:pStyle w:val="Seznam"/>
        <w:spacing w:line="360" w:lineRule="auto"/>
        <w:ind w:left="0" w:firstLine="0"/>
        <w:jc w:val="both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>1. Vysílání.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Povely: „Vpřed“, „Lehni“, „Ke mně“, „</w:t>
      </w:r>
      <w:proofErr w:type="spellStart"/>
      <w:r w:rsidRPr="00CB5C3D">
        <w:rPr>
          <w:sz w:val="21"/>
          <w:szCs w:val="21"/>
        </w:rPr>
        <w:t>Knoze</w:t>
      </w:r>
      <w:proofErr w:type="spellEnd"/>
      <w:r w:rsidRPr="00CB5C3D">
        <w:rPr>
          <w:sz w:val="21"/>
          <w:szCs w:val="21"/>
        </w:rPr>
        <w:t>“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Provádí se ve dvou směrech.</w:t>
      </w:r>
    </w:p>
    <w:p w:rsidR="00CB5C3D" w:rsidRPr="00CB5C3D" w:rsidRDefault="00CB5C3D" w:rsidP="00CB5C3D">
      <w:pPr>
        <w:pStyle w:val="Seznam"/>
        <w:spacing w:line="360" w:lineRule="auto"/>
        <w:ind w:left="0" w:firstLine="283"/>
        <w:jc w:val="both"/>
        <w:rPr>
          <w:sz w:val="21"/>
          <w:szCs w:val="21"/>
        </w:rPr>
      </w:pPr>
      <w:r w:rsidRPr="00CB5C3D">
        <w:rPr>
          <w:sz w:val="21"/>
          <w:szCs w:val="21"/>
        </w:rPr>
        <w:t>Pro tento účel jsou na ploše předem vyznačeny: výchozí bod (může být totožný s výchozím bodem pro poslušnost) a dva body vzdálené od výchozího bodu 30 kroků se směrovou odchylkou minimálně 60°.</w:t>
      </w:r>
    </w:p>
    <w:p w:rsidR="00CB5C3D" w:rsidRPr="00CB5C3D" w:rsidRDefault="00CB5C3D" w:rsidP="00CB5C3D">
      <w:pPr>
        <w:pStyle w:val="Seznam"/>
        <w:spacing w:line="360" w:lineRule="auto"/>
        <w:ind w:left="0" w:firstLine="283"/>
        <w:jc w:val="both"/>
        <w:rPr>
          <w:sz w:val="21"/>
          <w:szCs w:val="21"/>
        </w:rPr>
      </w:pPr>
      <w:r w:rsidRPr="00CB5C3D">
        <w:rPr>
          <w:sz w:val="21"/>
          <w:szCs w:val="21"/>
        </w:rPr>
        <w:t>Na pokyn rozhodčího vyjde psovod se psem směrem, který rovněž určí rozhodčí a po 5-10 krocích vysílá psa vpřed na požadovaných 30 kroků a sám zůstává stát. Jakmile pes dosáhne označeného místa, psovod vydá povel “Lehni“. Nepřesné ulehnutí není chybou. Na pokyn rozhodčího psovod psa přivolá, usměrní k noze a vrátí se na výchozí bod. Na další pokyny psovod zopakuje totéž v druhém směru s tím rozdílem, že psovod si na pokyn rozhodčího pro psa dojde a usměrní ho do základního postoje.</w:t>
      </w:r>
    </w:p>
    <w:p w:rsidR="00CB5C3D" w:rsidRPr="00CB5C3D" w:rsidRDefault="00CB5C3D" w:rsidP="00CB5C3D">
      <w:pPr>
        <w:pStyle w:val="Seznam"/>
        <w:spacing w:line="360" w:lineRule="auto"/>
        <w:ind w:left="0" w:firstLine="283"/>
        <w:jc w:val="both"/>
        <w:rPr>
          <w:sz w:val="21"/>
          <w:szCs w:val="21"/>
        </w:rPr>
      </w:pPr>
      <w:r w:rsidRPr="00CB5C3D">
        <w:rPr>
          <w:sz w:val="21"/>
          <w:szCs w:val="21"/>
        </w:rPr>
        <w:t xml:space="preserve">Rámcové hodnocení: </w:t>
      </w:r>
      <w:proofErr w:type="gramStart"/>
      <w:r w:rsidRPr="00CB5C3D">
        <w:rPr>
          <w:sz w:val="21"/>
          <w:szCs w:val="21"/>
        </w:rPr>
        <w:t>1.vysílání</w:t>
      </w:r>
      <w:proofErr w:type="gramEnd"/>
      <w:r w:rsidRPr="00CB5C3D">
        <w:rPr>
          <w:sz w:val="21"/>
          <w:szCs w:val="21"/>
        </w:rPr>
        <w:t xml:space="preserve"> – 6 bodů, 2.vysílání – 4 body.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>2. Skok daleký.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 xml:space="preserve">Překážka: buď přírodní příkop </w:t>
      </w:r>
      <w:r w:rsidRPr="00CB5C3D">
        <w:rPr>
          <w:bCs/>
          <w:sz w:val="21"/>
          <w:szCs w:val="21"/>
        </w:rPr>
        <w:t>min. 0,5 m hloubce</w:t>
      </w:r>
      <w:r w:rsidRPr="00CB5C3D">
        <w:rPr>
          <w:sz w:val="21"/>
          <w:szCs w:val="21"/>
        </w:rPr>
        <w:t>, nebo zátaras o výšce max.30cm v délce 1,5m.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Povely: „Vpřed“, „Stůj“, „K noze“.</w:t>
      </w:r>
    </w:p>
    <w:p w:rsidR="00CB5C3D" w:rsidRPr="00CB5C3D" w:rsidRDefault="00CB5C3D" w:rsidP="00CB5C3D">
      <w:pPr>
        <w:pStyle w:val="Seznam"/>
        <w:spacing w:line="360" w:lineRule="auto"/>
        <w:ind w:left="30" w:hanging="315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 xml:space="preserve">   Na pokyn rozhodčího a povel psovoda pes překoná překážku a na povel zůstává stát (na směru jeho postoje nezáleží). Psovod přichází ke psu, usměrní ho k noze a přechází na další překážku.</w:t>
      </w:r>
    </w:p>
    <w:p w:rsidR="00CB5C3D" w:rsidRPr="00CB5C3D" w:rsidRDefault="00CB5C3D" w:rsidP="00CB5C3D">
      <w:pPr>
        <w:pStyle w:val="Seznam"/>
        <w:spacing w:line="360" w:lineRule="auto"/>
        <w:ind w:left="30" w:hanging="315"/>
        <w:jc w:val="both"/>
        <w:rPr>
          <w:sz w:val="21"/>
          <w:szCs w:val="21"/>
        </w:rPr>
      </w:pP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  <w:u w:val="single"/>
        </w:rPr>
      </w:pPr>
      <w:r w:rsidRPr="00CB5C3D">
        <w:rPr>
          <w:sz w:val="21"/>
          <w:szCs w:val="21"/>
          <w:u w:val="single"/>
        </w:rPr>
        <w:t>3. Vodorovný žebřík.</w:t>
      </w:r>
    </w:p>
    <w:p w:rsidR="00CB5C3D" w:rsidRPr="00CB5C3D" w:rsidRDefault="00CB5C3D" w:rsidP="00CB5C3D">
      <w:pPr>
        <w:pStyle w:val="Seznam"/>
        <w:spacing w:line="360" w:lineRule="auto"/>
        <w:ind w:left="-15" w:firstLine="0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>Překážka: dřevěný nebo kovový žebřík s dřevěnými příčkami, na dvou asi 50cm podpěrách, délka cca 4m, šířka asi 50cm, vzdálenost příček asi 30cm, šířka příček asi 30 cm. Z jedné strany je náběhové prkno</w:t>
      </w:r>
    </w:p>
    <w:p w:rsidR="00CB5C3D" w:rsidRPr="00CB5C3D" w:rsidRDefault="00CB5C3D" w:rsidP="00CB5C3D">
      <w:pPr>
        <w:pStyle w:val="Seznam"/>
        <w:spacing w:line="360" w:lineRule="auto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 xml:space="preserve">       Povely: „Vpřed“, „Stůj“, „K noze“.</w:t>
      </w:r>
    </w:p>
    <w:p w:rsidR="00CB5C3D" w:rsidRPr="00CB5C3D" w:rsidRDefault="00CB5C3D" w:rsidP="00CB5C3D">
      <w:pPr>
        <w:pStyle w:val="Seznam"/>
        <w:spacing w:line="360" w:lineRule="auto"/>
        <w:ind w:left="30" w:hanging="15"/>
        <w:jc w:val="both"/>
        <w:rPr>
          <w:sz w:val="21"/>
          <w:szCs w:val="21"/>
        </w:rPr>
      </w:pPr>
      <w:r w:rsidRPr="00CB5C3D">
        <w:rPr>
          <w:sz w:val="21"/>
          <w:szCs w:val="21"/>
        </w:rPr>
        <w:tab/>
        <w:t xml:space="preserve">        Na pokyn rozhodčího a povel psovoda pes vyběhne po náběhovém prkně. Jakmile má pes všechny 4 nohy na žebři, vychází psovod a společně pokračují. Na konci psovod snáší psa v náručí na zem.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4. Houpačka.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Překážka: prkno asi 4m dlouhé, 30cm široké, mírně za polovinou podložené asi ve 40 cm výšce (lze použít houpačku pro agility).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„Vpřed“, „K noze“.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Na pokyn rozhodčího a povel psovoda pes dojde až ke sklopnému bodu houpačky a prkno sklopí. V tomto okamžiku vychází psovod a jde podél překážky vedle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psa aniž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by mu pomáhal či se dotýkal překážky. Po seběhnutí psa z prkna přiřadí psovod psa k noze a pokračuje k další překážce.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5. Kladina pohyblivá.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lastRenderedPageBreak/>
        <w:tab/>
        <w:t>Překážka: 2 stejně velké sudy cca 40cm v průměru a přes ně prkno o délce asi 4m a šířce cca 30cm.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„Vpřed“, „Stůj“, „K noze“.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bCs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 Na pokyn rozhodčího a povel psovoda pes dojde cca doprostřed kladiny. Psovod povelem psa zastaví, dojde ho a spolu pokračují až do seskoku psa z kladiny.  </w:t>
      </w:r>
      <w:r w:rsidRPr="00CB5C3D">
        <w:rPr>
          <w:rFonts w:ascii="Times New Roman" w:hAnsi="Times New Roman" w:cs="Times New Roman"/>
          <w:bCs/>
          <w:sz w:val="21"/>
          <w:szCs w:val="21"/>
        </w:rPr>
        <w:t xml:space="preserve">Poté, na pokyn </w:t>
      </w:r>
      <w:proofErr w:type="gramStart"/>
      <w:r w:rsidRPr="00CB5C3D">
        <w:rPr>
          <w:rFonts w:ascii="Times New Roman" w:hAnsi="Times New Roman" w:cs="Times New Roman"/>
          <w:bCs/>
          <w:sz w:val="21"/>
          <w:szCs w:val="21"/>
        </w:rPr>
        <w:t>rozhodčího,  se</w:t>
      </w:r>
      <w:proofErr w:type="gramEnd"/>
      <w:r w:rsidRPr="00CB5C3D">
        <w:rPr>
          <w:rFonts w:ascii="Times New Roman" w:hAnsi="Times New Roman" w:cs="Times New Roman"/>
          <w:bCs/>
          <w:sz w:val="21"/>
          <w:szCs w:val="21"/>
        </w:rPr>
        <w:t xml:space="preserve"> psovod se psem zastaví.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6. Rozlišování předmětů.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„Přines“- ukázání pravou rukou do směru k předmětům.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Pořadatel zkoušek musí mít dostatečný počet cizích předmětů (dřevěné kolíky o rozměrech 10 x 5 x 2-3cm, mohou být částečně obaleny textilem, koženkou apod. a musí být výrazně očíslovány).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Při zahajovacím nástupu zkoušek rozdá vedoucí zkoušek všem psovodů ucházejících se o zkoušku ZPU-S po jednom výše popsaném předmětu. Ostatní předměty uschová v umělohmotném sáčku mimo dosah kohokoliv.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Na pokyn rozhodčího vedoucí zkoušek rozloží do mírného půlkruhu 4 výše popsané předměty ve vzdálenosti cca 50-70 cm od sebe s dvojnásobnou mezerou mezi předměty – kde, určí rozhodčí. Psovod přijde k půlkruhu se psem cca 6-7 kroků. Psa odloží a přidá do půlkruhu předmět zapůjčený při nástupu do mezery dle pokynů rozhodčího. Vrátí se ke psu.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Na pokyn nechá psovod psa vyhledávat „jeho“ předmět, který musí k němu poté přiaportovat. Uchopí-li pes nesprávný předmět a udělá s ním min. 3 kroky k psovodovi, je cvik anulován.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</w:r>
      <w:r w:rsidRPr="00CB5C3D">
        <w:rPr>
          <w:rFonts w:ascii="Times New Roman" w:hAnsi="Times New Roman" w:cs="Times New Roman"/>
          <w:i/>
          <w:iCs/>
          <w:sz w:val="21"/>
          <w:szCs w:val="21"/>
        </w:rPr>
        <w:t>V tomto místě může být posloupnost speciálních cviků přerušena a mohou pokračovat postupně další účastníci zkoušek. Z organizačního hlediska to přispěje k úpravě prostoru pro závěrečný blok cviků.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7. Průzkum terénu.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Povely: „Revír“ - ukázání rukou do směru vyslání psa.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Vytýčení prostoru je možné standardními zástěnami nebo papírovým krabicemi přibližně stejné velikosti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Pes systematicky prohledává dle pokynů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psovoda  prostor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50-60 x 80-90 kroků a to prověřením min. 3 zástěn či krabic. V poslední z nich je sedící osoba umístěná tak, aby byla co nejméně pozorovatelná při provádění průzkumu.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8. Označení osoby.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Pes bez pomoci označuje osobu vyštěkáváním. Psovod, který postupuje po ose prozkoumávaného prostoru, přitom zůstává stát a může ke psu až na pokyn rozhodčího. Psovod psa usměrní k noze.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 xml:space="preserve">9. Klid při kontrole osoby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Psovod odloží psa vleže cca 3m od osoby. Provede kontrolu zdravotního stavu osoby. Poté osobu podepře, psa usměrní k noze a dojde s osobou k ose prohledávání, kde ji předá vedoucímu zkoušek. Pes v průběhu cviku nesmí napadat ani obtěžovat nalezenou osobu – soustavné štěkání je chybou.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>10. Označení osoby ležící v úkrytu mezi 3 ohni.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Pomůcky: v této části pro průzkum lze použít stejné pomůcky jako v úvodu bloku, jen zástěny (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min.3) musí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být položeny. Pod poslední z nich leží, hlavou k </w:t>
      </w:r>
      <w:proofErr w:type="gramStart"/>
      <w:r w:rsidRPr="00CB5C3D">
        <w:rPr>
          <w:rFonts w:ascii="Times New Roman" w:hAnsi="Times New Roman" w:cs="Times New Roman"/>
          <w:sz w:val="21"/>
          <w:szCs w:val="21"/>
        </w:rPr>
        <w:t>zemi,   nehybně</w:t>
      </w:r>
      <w:proofErr w:type="gramEnd"/>
      <w:r w:rsidRPr="00CB5C3D">
        <w:rPr>
          <w:rFonts w:ascii="Times New Roman" w:hAnsi="Times New Roman" w:cs="Times New Roman"/>
          <w:sz w:val="21"/>
          <w:szCs w:val="21"/>
        </w:rPr>
        <w:t xml:space="preserve"> osoba. Kolem poslední zástěny jsou ve vzdálenosti cca 10m 3 ohně. Ohni se rozumí zapálená textilie v plechové nádobě nasáknutá hořlavinou typu benzin, nafta. Hořlavina nesmí být v přebytku, aby nevybuchovala a nemohla se vylít. Plechovka je upevněna na kovovém nebo dřevěném kolíku, kterým je fixována v zemi. Nedostatečné jsou komerčně prodávané louče. Při provádění této části zkoušky je třeba bedlivě dodržovat požární a bezpečnostní zásady (manipulace s ohni je zakázána </w:t>
      </w:r>
      <w:proofErr w:type="spellStart"/>
      <w:r w:rsidRPr="00CB5C3D">
        <w:rPr>
          <w:rFonts w:ascii="Times New Roman" w:hAnsi="Times New Roman" w:cs="Times New Roman"/>
          <w:sz w:val="21"/>
          <w:szCs w:val="21"/>
        </w:rPr>
        <w:t>mladistvím</w:t>
      </w:r>
      <w:proofErr w:type="spellEnd"/>
      <w:r w:rsidRPr="00CB5C3D">
        <w:rPr>
          <w:rFonts w:ascii="Times New Roman" w:hAnsi="Times New Roman" w:cs="Times New Roman"/>
          <w:sz w:val="21"/>
          <w:szCs w:val="21"/>
        </w:rPr>
        <w:t xml:space="preserve"> do 18 let).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 xml:space="preserve">Na pokyn rozhodčího pokračuje průzkum terénu, opět ve 3 směrech (hodnoceno k položce 7).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Označení osoby probíhá stejně jako v položce 8.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B5C3D">
        <w:rPr>
          <w:rFonts w:ascii="Times New Roman" w:hAnsi="Times New Roman" w:cs="Times New Roman"/>
          <w:sz w:val="21"/>
          <w:szCs w:val="21"/>
          <w:u w:val="single"/>
        </w:rPr>
        <w:t xml:space="preserve">11. Klid při kontrole osoby </w:t>
      </w:r>
    </w:p>
    <w:p w:rsidR="00CB5C3D" w:rsidRPr="00CB5C3D" w:rsidRDefault="00CB5C3D" w:rsidP="00CB5C3D">
      <w:pPr>
        <w:pStyle w:val="Zkladntext22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B5C3D">
        <w:rPr>
          <w:rFonts w:ascii="Times New Roman" w:hAnsi="Times New Roman" w:cs="Times New Roman"/>
          <w:sz w:val="21"/>
          <w:szCs w:val="21"/>
        </w:rPr>
        <w:tab/>
        <w:t>Psovod odloží psa vleže cca 3m od osoby. Provede kontrolu zdravotního stavu osoby. Poté osobu podepře, psa usměrní k noze a dojde s osobou k ose prohledávání, kde ji předá vedoucímu zkoušek. Pes v průběhu cviku nesmí napadat ani obtěžovat nalezenou osobu – soustavné štěkání je drobnou chybou.</w:t>
      </w:r>
      <w:r w:rsidRPr="00CB5C3D">
        <w:rPr>
          <w:rFonts w:ascii="Times New Roman" w:hAnsi="Times New Roman" w:cs="Times New Roman"/>
          <w:sz w:val="21"/>
          <w:szCs w:val="21"/>
        </w:rPr>
        <w:tab/>
      </w:r>
    </w:p>
    <w:p w:rsidR="00D32CC7" w:rsidRPr="00CB5C3D" w:rsidRDefault="00D32CC7" w:rsidP="00CB5C3D">
      <w:pPr>
        <w:spacing w:line="360" w:lineRule="auto"/>
        <w:rPr>
          <w:sz w:val="21"/>
          <w:szCs w:val="21"/>
        </w:rPr>
      </w:pPr>
    </w:p>
    <w:sectPr w:rsidR="00D32CC7" w:rsidRPr="00CB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3D"/>
    <w:rsid w:val="004475E9"/>
    <w:rsid w:val="00B84DB2"/>
    <w:rsid w:val="00CB5C3D"/>
    <w:rsid w:val="00D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5C3D"/>
    <w:pPr>
      <w:keepNext/>
      <w:numPr>
        <w:ilvl w:val="1"/>
        <w:numId w:val="1"/>
      </w:numPr>
      <w:jc w:val="both"/>
      <w:outlineLvl w:val="1"/>
    </w:pPr>
    <w:rPr>
      <w:rFonts w:ascii="Arial" w:eastAsia="Lucida Sans Unicode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5C3D"/>
    <w:rPr>
      <w:rFonts w:ascii="Arial" w:eastAsia="Lucida Sans Unicode" w:hAnsi="Arial" w:cs="Arial"/>
      <w:b/>
      <w:bCs/>
      <w:sz w:val="28"/>
      <w:szCs w:val="24"/>
      <w:u w:val="single"/>
      <w:lang w:eastAsia="ar-SA"/>
    </w:rPr>
  </w:style>
  <w:style w:type="paragraph" w:styleId="Seznam">
    <w:name w:val="List"/>
    <w:basedOn w:val="Normln"/>
    <w:rsid w:val="00CB5C3D"/>
    <w:pPr>
      <w:ind w:left="283" w:hanging="283"/>
    </w:pPr>
    <w:rPr>
      <w:sz w:val="20"/>
      <w:szCs w:val="20"/>
    </w:rPr>
  </w:style>
  <w:style w:type="paragraph" w:customStyle="1" w:styleId="Zkladntext22">
    <w:name w:val="Základní text 22"/>
    <w:basedOn w:val="Normln"/>
    <w:rsid w:val="00CB5C3D"/>
    <w:pPr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CB5C3D"/>
    <w:pPr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5C3D"/>
    <w:pPr>
      <w:keepNext/>
      <w:numPr>
        <w:ilvl w:val="1"/>
        <w:numId w:val="1"/>
      </w:numPr>
      <w:jc w:val="both"/>
      <w:outlineLvl w:val="1"/>
    </w:pPr>
    <w:rPr>
      <w:rFonts w:ascii="Arial" w:eastAsia="Lucida Sans Unicode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5C3D"/>
    <w:rPr>
      <w:rFonts w:ascii="Arial" w:eastAsia="Lucida Sans Unicode" w:hAnsi="Arial" w:cs="Arial"/>
      <w:b/>
      <w:bCs/>
      <w:sz w:val="28"/>
      <w:szCs w:val="24"/>
      <w:u w:val="single"/>
      <w:lang w:eastAsia="ar-SA"/>
    </w:rPr>
  </w:style>
  <w:style w:type="paragraph" w:styleId="Seznam">
    <w:name w:val="List"/>
    <w:basedOn w:val="Normln"/>
    <w:rsid w:val="00CB5C3D"/>
    <w:pPr>
      <w:ind w:left="283" w:hanging="283"/>
    </w:pPr>
    <w:rPr>
      <w:sz w:val="20"/>
      <w:szCs w:val="20"/>
    </w:rPr>
  </w:style>
  <w:style w:type="paragraph" w:customStyle="1" w:styleId="Zkladntext22">
    <w:name w:val="Základní text 22"/>
    <w:basedOn w:val="Normln"/>
    <w:rsid w:val="00CB5C3D"/>
    <w:pPr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CB5C3D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2</cp:revision>
  <dcterms:created xsi:type="dcterms:W3CDTF">2013-02-10T19:36:00Z</dcterms:created>
  <dcterms:modified xsi:type="dcterms:W3CDTF">2013-02-11T11:28:00Z</dcterms:modified>
</cp:coreProperties>
</file>